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8A4D" w14:textId="7E3EE442" w:rsidR="00C91F00" w:rsidRPr="00FC398E" w:rsidRDefault="00B4524D">
      <w:pPr>
        <w:rPr>
          <w:b/>
          <w:bCs/>
        </w:rPr>
      </w:pPr>
      <w:r w:rsidRPr="00FC398E">
        <w:rPr>
          <w:b/>
          <w:bCs/>
        </w:rPr>
        <w:t>Dropbox links:</w:t>
      </w:r>
      <w:r w:rsidRPr="00FC398E">
        <w:rPr>
          <w:b/>
          <w:bCs/>
        </w:rPr>
        <w:br/>
      </w:r>
    </w:p>
    <w:p w14:paraId="59A5A9F6" w14:textId="77777777" w:rsidR="00C805C7" w:rsidRPr="00C805C7" w:rsidRDefault="00C805C7" w:rsidP="00B4524D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Definition of </w:t>
      </w:r>
      <w:proofErr w:type="gramStart"/>
      <w:r>
        <w:rPr>
          <w:b/>
          <w:bCs/>
        </w:rPr>
        <w:t>TBI;</w:t>
      </w:r>
      <w:proofErr w:type="gramEnd"/>
    </w:p>
    <w:p w14:paraId="27B45171" w14:textId="14B35BC7" w:rsidR="00C805C7" w:rsidRDefault="00C805C7" w:rsidP="00C805C7">
      <w:pPr>
        <w:pStyle w:val="ListParagraph"/>
      </w:pPr>
      <w:r>
        <w:t xml:space="preserve">TBI Hope Through Research from NIH says that a GCS </w:t>
      </w:r>
      <w:proofErr w:type="gramStart"/>
      <w:r>
        <w:t>of  below</w:t>
      </w:r>
      <w:proofErr w:type="gramEnd"/>
      <w:r>
        <w:t xml:space="preserve"> 8 is severe.  If there is LOC, during that time the patient is unconscious, the patient has a GCS of 3.</w:t>
      </w:r>
      <w:r w:rsidRPr="00C805C7">
        <w:t xml:space="preserve"> </w:t>
      </w:r>
      <w:r>
        <w:t>Per this article from NIH, that places your client in the SEVERE TBI range…</w:t>
      </w:r>
      <w:hyperlink r:id="rId5" w:history="1">
        <w:r w:rsidRPr="005211D0">
          <w:rPr>
            <w:rStyle w:val="Hyperlink"/>
          </w:rPr>
          <w:t>https://www.ninds.nih.gov/health-information/patient-caregiver-education/hope-through-research/traumatic-brain-injury-hope-through-research</w:t>
        </w:r>
      </w:hyperlink>
    </w:p>
    <w:p w14:paraId="5BAC2B7F" w14:textId="77777777" w:rsidR="00C805C7" w:rsidRPr="00C805C7" w:rsidRDefault="00C805C7" w:rsidP="00C805C7">
      <w:pPr>
        <w:pStyle w:val="ListParagraph"/>
      </w:pPr>
    </w:p>
    <w:p w14:paraId="6EFC4D34" w14:textId="43762D4A" w:rsidR="00B4524D" w:rsidRPr="00B4524D" w:rsidRDefault="00B4524D" w:rsidP="00B4524D">
      <w:pPr>
        <w:pStyle w:val="ListParagraph"/>
        <w:numPr>
          <w:ilvl w:val="0"/>
          <w:numId w:val="3"/>
        </w:numPr>
      </w:pPr>
      <w:r w:rsidRPr="00B4524D">
        <w:rPr>
          <w:b/>
          <w:bCs/>
        </w:rPr>
        <w:t>Brain scans to ask for</w:t>
      </w:r>
      <w:r>
        <w:t>:</w:t>
      </w:r>
    </w:p>
    <w:p w14:paraId="602AC896" w14:textId="77777777" w:rsidR="00B4524D" w:rsidRPr="00B4524D" w:rsidRDefault="00B4524D" w:rsidP="00B4524D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bookmarkStart w:id="0" w:name="_Hlk122006547"/>
      <w:r w:rsidRPr="00B4524D">
        <w:t xml:space="preserve">DTI quantified 1 mm </w:t>
      </w:r>
      <w:proofErr w:type="gramStart"/>
      <w:r w:rsidRPr="00B4524D">
        <w:t>slices ;</w:t>
      </w:r>
      <w:proofErr w:type="gramEnd"/>
      <w:r w:rsidRPr="00B4524D">
        <w:t xml:space="preserve"> and measure minimum of 30 directions (ASFNR- suggests 30 directions)</w:t>
      </w:r>
    </w:p>
    <w:p w14:paraId="645E16B4" w14:textId="77777777" w:rsidR="00B4524D" w:rsidRPr="00B4524D" w:rsidRDefault="00B4524D" w:rsidP="00B4524D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 w:rsidRPr="00B4524D">
        <w:t xml:space="preserve">Make sure DTI uses a set of norms to which your client is compared </w:t>
      </w:r>
      <w:proofErr w:type="gramStart"/>
      <w:r w:rsidRPr="00B4524D">
        <w:t>and also</w:t>
      </w:r>
      <w:proofErr w:type="gramEnd"/>
      <w:r w:rsidRPr="00B4524D">
        <w:t xml:space="preserve"> make SURE they quantify DTI</w:t>
      </w:r>
    </w:p>
    <w:p w14:paraId="0899ED08" w14:textId="77777777" w:rsidR="00B4524D" w:rsidRPr="00B4524D" w:rsidRDefault="00B4524D" w:rsidP="00B4524D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 w:rsidRPr="00B4524D">
        <w:t xml:space="preserve">3d </w:t>
      </w:r>
      <w:proofErr w:type="gramStart"/>
      <w:r w:rsidRPr="00B4524D">
        <w:t>volume  in</w:t>
      </w:r>
      <w:proofErr w:type="gramEnd"/>
      <w:r w:rsidRPr="00B4524D">
        <w:t xml:space="preserve"> FLAIR sequence  which is reconstructed at 3 mm</w:t>
      </w:r>
    </w:p>
    <w:p w14:paraId="14270621" w14:textId="77777777" w:rsidR="00B4524D" w:rsidRPr="00B4524D" w:rsidRDefault="00B4524D" w:rsidP="00B4524D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 w:rsidRPr="00B4524D">
        <w:t>SWI – 2 mm slices</w:t>
      </w:r>
    </w:p>
    <w:bookmarkEnd w:id="0"/>
    <w:p w14:paraId="3822D8A3" w14:textId="77777777" w:rsidR="00B4524D" w:rsidRPr="00B4524D" w:rsidRDefault="00B4524D" w:rsidP="00B4524D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 w:rsidRPr="00B4524D">
        <w:t>As to DTI please do not do this before 6 months post injury</w:t>
      </w:r>
    </w:p>
    <w:p w14:paraId="2BDDA4FB" w14:textId="77777777" w:rsidR="00B4524D" w:rsidRPr="00B4524D" w:rsidRDefault="00B4524D" w:rsidP="00B4524D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proofErr w:type="spellStart"/>
      <w:r w:rsidRPr="00B4524D">
        <w:t>Neuroquant</w:t>
      </w:r>
      <w:proofErr w:type="spellEnd"/>
    </w:p>
    <w:p w14:paraId="4DC7B2EF" w14:textId="61CE135B" w:rsidR="00B4524D" w:rsidRDefault="00B4524D" w:rsidP="00B4524D">
      <w:pPr>
        <w:pStyle w:val="ListParagraph"/>
        <w:numPr>
          <w:ilvl w:val="0"/>
          <w:numId w:val="3"/>
        </w:numPr>
      </w:pPr>
      <w:r w:rsidRPr="00B4524D">
        <w:rPr>
          <w:b/>
          <w:bCs/>
        </w:rPr>
        <w:t>Diffusion tensor imaging:</w:t>
      </w:r>
      <w:r>
        <w:t xml:space="preserve"> Motions, depositions, affidavits and </w:t>
      </w:r>
      <w:proofErr w:type="gramStart"/>
      <w:r>
        <w:t>1,110  pages</w:t>
      </w:r>
      <w:proofErr w:type="gramEnd"/>
      <w:r>
        <w:t xml:space="preserve"> of orders letting it in;</w:t>
      </w:r>
    </w:p>
    <w:p w14:paraId="39C982EB" w14:textId="4FF30B4E" w:rsidR="00FC398E" w:rsidRDefault="00FC398E" w:rsidP="00FC398E">
      <w:pPr>
        <w:pStyle w:val="ListParagraph"/>
      </w:pPr>
      <w:hyperlink r:id="rId6" w:history="1">
        <w:r w:rsidRPr="005211D0">
          <w:rPr>
            <w:rStyle w:val="Hyperlink"/>
          </w:rPr>
          <w:t>https://www.dropbox.com/sh/ykqr6tzo9kwuztm/AADR64KEgW5vVj9mIn3-3s7Ha?dl=0</w:t>
        </w:r>
      </w:hyperlink>
    </w:p>
    <w:p w14:paraId="44D2D575" w14:textId="77777777" w:rsidR="00FC398E" w:rsidRDefault="00FC398E" w:rsidP="00FC398E">
      <w:pPr>
        <w:pStyle w:val="ListParagraph"/>
      </w:pPr>
    </w:p>
    <w:p w14:paraId="7B2E0A61" w14:textId="440B8BE0" w:rsidR="00FC398E" w:rsidRPr="00FC398E" w:rsidRDefault="00FC398E" w:rsidP="00B4524D">
      <w:pPr>
        <w:pStyle w:val="ListParagraph"/>
        <w:numPr>
          <w:ilvl w:val="0"/>
          <w:numId w:val="3"/>
        </w:numPr>
      </w:pPr>
      <w:r>
        <w:rPr>
          <w:b/>
          <w:bCs/>
        </w:rPr>
        <w:t>Motion to compel release of raw data</w:t>
      </w:r>
    </w:p>
    <w:p w14:paraId="0A01F468" w14:textId="5A4B90CF" w:rsidR="00FC398E" w:rsidRPr="00FC398E" w:rsidRDefault="00FC398E" w:rsidP="00FC398E">
      <w:pPr>
        <w:pStyle w:val="ListParagraph"/>
        <w:numPr>
          <w:ilvl w:val="0"/>
          <w:numId w:val="5"/>
        </w:numPr>
      </w:pPr>
      <w:r w:rsidRPr="00FC398E">
        <w:t>Motion to compel raw data</w:t>
      </w:r>
    </w:p>
    <w:p w14:paraId="1FFF472B" w14:textId="3A058847" w:rsidR="00FC398E" w:rsidRDefault="00FC398E" w:rsidP="00FC398E">
      <w:pPr>
        <w:pStyle w:val="ListParagraph"/>
        <w:numPr>
          <w:ilvl w:val="0"/>
          <w:numId w:val="5"/>
        </w:numPr>
      </w:pPr>
      <w:r w:rsidRPr="00FC398E">
        <w:t>Orders compelling it to be released to the lawyer</w:t>
      </w:r>
    </w:p>
    <w:p w14:paraId="0149D693" w14:textId="00A614D6" w:rsidR="00FC398E" w:rsidRPr="00FC398E" w:rsidRDefault="00FC398E" w:rsidP="00FC398E">
      <w:pPr>
        <w:pStyle w:val="ListParagraph"/>
        <w:numPr>
          <w:ilvl w:val="0"/>
          <w:numId w:val="5"/>
        </w:numPr>
      </w:pPr>
      <w:hyperlink r:id="rId7" w:history="1">
        <w:r w:rsidRPr="005211D0">
          <w:rPr>
            <w:rStyle w:val="Hyperlink"/>
          </w:rPr>
          <w:t>https://www.dropbox.com/sh/ihbe31jgc8218jo/AADK6T4ZPaGAMTILHFabGln2a?dl=0</w:t>
        </w:r>
      </w:hyperlink>
      <w:r>
        <w:t xml:space="preserve"> </w:t>
      </w:r>
    </w:p>
    <w:p w14:paraId="5C57F6B1" w14:textId="58D2FEED" w:rsidR="00FC398E" w:rsidRPr="00FC398E" w:rsidRDefault="00FC398E" w:rsidP="00FC398E">
      <w:pPr>
        <w:pStyle w:val="ListParagraph"/>
        <w:numPr>
          <w:ilvl w:val="0"/>
          <w:numId w:val="3"/>
        </w:numPr>
      </w:pPr>
      <w:r>
        <w:rPr>
          <w:b/>
          <w:bCs/>
        </w:rPr>
        <w:t>Motion to compel video taping of the exam and testing</w:t>
      </w:r>
    </w:p>
    <w:p w14:paraId="318AB984" w14:textId="198AEF79" w:rsidR="00FC398E" w:rsidRPr="00FC398E" w:rsidRDefault="00FC398E" w:rsidP="00FC398E">
      <w:pPr>
        <w:pStyle w:val="ListParagraph"/>
        <w:numPr>
          <w:ilvl w:val="0"/>
          <w:numId w:val="6"/>
        </w:numPr>
      </w:pPr>
      <w:r w:rsidRPr="00FC398E">
        <w:t>Motion to Compel release</w:t>
      </w:r>
    </w:p>
    <w:p w14:paraId="0211B1E1" w14:textId="7E7A0E16" w:rsidR="00FC398E" w:rsidRDefault="00FC398E" w:rsidP="00FC398E">
      <w:pPr>
        <w:pStyle w:val="ListParagraph"/>
        <w:numPr>
          <w:ilvl w:val="0"/>
          <w:numId w:val="6"/>
        </w:numPr>
      </w:pPr>
      <w:r w:rsidRPr="00FC398E">
        <w:t>Orders compelling release</w:t>
      </w:r>
    </w:p>
    <w:p w14:paraId="2B7B529D" w14:textId="05D70EF5" w:rsidR="00FC398E" w:rsidRPr="00FC398E" w:rsidRDefault="00FC398E" w:rsidP="00FC398E">
      <w:pPr>
        <w:pStyle w:val="ListParagraph"/>
        <w:numPr>
          <w:ilvl w:val="0"/>
          <w:numId w:val="6"/>
        </w:numPr>
      </w:pPr>
      <w:hyperlink r:id="rId8" w:history="1">
        <w:r w:rsidRPr="005211D0">
          <w:rPr>
            <w:rStyle w:val="Hyperlink"/>
          </w:rPr>
          <w:t>https://www.dropbox.com/sh/baeybjbe800s5jr/AADuPVnfhCppUCCe3mYQZmKha?dl=0</w:t>
        </w:r>
      </w:hyperlink>
      <w:r>
        <w:t xml:space="preserve"> </w:t>
      </w:r>
    </w:p>
    <w:p w14:paraId="4794CECE" w14:textId="77777777" w:rsidR="00FC398E" w:rsidRDefault="00FC398E" w:rsidP="00FC398E">
      <w:pPr>
        <w:pStyle w:val="ListParagraph"/>
        <w:ind w:left="1080"/>
      </w:pPr>
    </w:p>
    <w:p w14:paraId="3810C25C" w14:textId="1CEC2846" w:rsidR="00FC398E" w:rsidRDefault="00FC398E" w:rsidP="00B4524D">
      <w:pPr>
        <w:pStyle w:val="ListParagraph"/>
        <w:numPr>
          <w:ilvl w:val="0"/>
          <w:numId w:val="3"/>
        </w:numPr>
      </w:pPr>
      <w:r w:rsidRPr="00FC398E">
        <w:rPr>
          <w:b/>
          <w:bCs/>
        </w:rPr>
        <w:t>Psychology is soft science</w:t>
      </w:r>
      <w:r>
        <w:t>:</w:t>
      </w:r>
    </w:p>
    <w:p w14:paraId="2AD1B456" w14:textId="38FAC79E" w:rsidR="00FC398E" w:rsidRDefault="00FC398E" w:rsidP="00FC398E">
      <w:pPr>
        <w:pStyle w:val="ListParagraph"/>
        <w:numPr>
          <w:ilvl w:val="0"/>
          <w:numId w:val="7"/>
        </w:numPr>
      </w:pPr>
      <w:r>
        <w:t xml:space="preserve">Federal Reference Manual quote calling it </w:t>
      </w:r>
      <w:proofErr w:type="gramStart"/>
      <w:r>
        <w:t>such;</w:t>
      </w:r>
      <w:proofErr w:type="gramEnd"/>
    </w:p>
    <w:p w14:paraId="07C8C488" w14:textId="26657BFC" w:rsidR="00FC398E" w:rsidRDefault="00FC398E" w:rsidP="00FC398E">
      <w:pPr>
        <w:pStyle w:val="ListParagraph"/>
        <w:numPr>
          <w:ilvl w:val="0"/>
          <w:numId w:val="7"/>
        </w:numPr>
      </w:pPr>
      <w:r>
        <w:t>References showing testing hard to replicate</w:t>
      </w:r>
    </w:p>
    <w:p w14:paraId="1E52481E" w14:textId="52BAB6B9" w:rsidR="00FC398E" w:rsidRDefault="00FC398E" w:rsidP="00FC398E">
      <w:pPr>
        <w:pStyle w:val="ListParagraph"/>
        <w:numPr>
          <w:ilvl w:val="0"/>
          <w:numId w:val="7"/>
        </w:numPr>
      </w:pPr>
      <w:hyperlink r:id="rId9" w:history="1">
        <w:r w:rsidRPr="005211D0">
          <w:rPr>
            <w:rStyle w:val="Hyperlink"/>
          </w:rPr>
          <w:t>https://www.dropbox.com/sh/2rx0c0a0jyl0qs4/AAC6dYikN8RxGyucR3UK5VKIa?dl=0</w:t>
        </w:r>
      </w:hyperlink>
    </w:p>
    <w:p w14:paraId="39C5AB93" w14:textId="77777777" w:rsidR="00FC398E" w:rsidRPr="00FC398E" w:rsidRDefault="00FC398E" w:rsidP="00DB17C5">
      <w:pPr>
        <w:pStyle w:val="ListParagraph"/>
        <w:ind w:left="1080"/>
      </w:pPr>
    </w:p>
    <w:p w14:paraId="4AA3714F" w14:textId="7B3EC6AD" w:rsidR="00C805C7" w:rsidRPr="00C805C7" w:rsidRDefault="00C805C7" w:rsidP="00FC398E">
      <w:pPr>
        <w:pStyle w:val="ListParagraph"/>
        <w:numPr>
          <w:ilvl w:val="0"/>
          <w:numId w:val="3"/>
        </w:numPr>
      </w:pPr>
      <w:r>
        <w:rPr>
          <w:b/>
          <w:bCs/>
        </w:rPr>
        <w:t>Electrical injuries:</w:t>
      </w:r>
    </w:p>
    <w:p w14:paraId="3258D907" w14:textId="243C3FD3" w:rsidR="00C805C7" w:rsidRDefault="00C805C7" w:rsidP="00C805C7">
      <w:pPr>
        <w:pStyle w:val="ListParagraph"/>
        <w:numPr>
          <w:ilvl w:val="0"/>
          <w:numId w:val="8"/>
        </w:numPr>
      </w:pPr>
      <w:hyperlink r:id="rId10" w:history="1">
        <w:r w:rsidRPr="005211D0">
          <w:rPr>
            <w:rStyle w:val="Hyperlink"/>
          </w:rPr>
          <w:t>https://www.dropbox.com/sh/f14n5k91vhi6u6j/AAAcf57g1TOpKWMrJfsN6HIwa?dl=0</w:t>
        </w:r>
      </w:hyperlink>
    </w:p>
    <w:p w14:paraId="76FA3F3A" w14:textId="77777777" w:rsidR="00C805C7" w:rsidRPr="00C805C7" w:rsidRDefault="00C805C7" w:rsidP="00C805C7">
      <w:pPr>
        <w:pStyle w:val="ListParagraph"/>
        <w:ind w:left="1080"/>
      </w:pPr>
    </w:p>
    <w:p w14:paraId="38419C89" w14:textId="4F31F57C" w:rsidR="00FC398E" w:rsidRDefault="00FC398E" w:rsidP="00FC398E">
      <w:pPr>
        <w:pStyle w:val="ListParagraph"/>
        <w:numPr>
          <w:ilvl w:val="0"/>
          <w:numId w:val="3"/>
        </w:numPr>
      </w:pPr>
      <w:r w:rsidRPr="00FC398E">
        <w:rPr>
          <w:b/>
          <w:bCs/>
        </w:rPr>
        <w:t>Low Impact</w:t>
      </w:r>
      <w:r>
        <w:t>:</w:t>
      </w:r>
    </w:p>
    <w:p w14:paraId="2F0EA365" w14:textId="71170119" w:rsidR="00FC398E" w:rsidRDefault="00FC398E" w:rsidP="00FC398E">
      <w:pPr>
        <w:pStyle w:val="ListParagraph"/>
      </w:pPr>
      <w:hyperlink r:id="rId11" w:history="1">
        <w:r w:rsidRPr="005211D0">
          <w:rPr>
            <w:rStyle w:val="Hyperlink"/>
          </w:rPr>
          <w:t>https://www.dropbox.com/sh/v8j555cby2kawcm/AADxLW5RC-bg35Fnx-</w:t>
        </w:r>
        <w:r w:rsidRPr="005211D0">
          <w:rPr>
            <w:rStyle w:val="Hyperlink"/>
          </w:rPr>
          <w:lastRenderedPageBreak/>
          <w:t>hQGLiza?dl=0</w:t>
        </w:r>
      </w:hyperlink>
    </w:p>
    <w:p w14:paraId="1E047568" w14:textId="77777777" w:rsidR="00FC398E" w:rsidRPr="00FC398E" w:rsidRDefault="00FC398E" w:rsidP="00FC398E">
      <w:pPr>
        <w:pStyle w:val="ListParagraph"/>
      </w:pPr>
    </w:p>
    <w:p w14:paraId="5A369169" w14:textId="7D4DEA6B" w:rsidR="00C805C7" w:rsidRPr="00C805C7" w:rsidRDefault="00C805C7" w:rsidP="00FC398E">
      <w:pPr>
        <w:pStyle w:val="ListParagraph"/>
        <w:numPr>
          <w:ilvl w:val="0"/>
          <w:numId w:val="3"/>
        </w:numPr>
        <w:rPr>
          <w:b/>
          <w:bCs/>
        </w:rPr>
      </w:pPr>
      <w:r w:rsidRPr="00C805C7">
        <w:rPr>
          <w:b/>
          <w:bCs/>
        </w:rPr>
        <w:t>Depositions by Dorothy involving medical and psychological issues</w:t>
      </w:r>
    </w:p>
    <w:p w14:paraId="3126F712" w14:textId="5FF00148" w:rsidR="00C805C7" w:rsidRDefault="00C805C7" w:rsidP="00C805C7">
      <w:pPr>
        <w:pStyle w:val="ListParagraph"/>
        <w:numPr>
          <w:ilvl w:val="0"/>
          <w:numId w:val="11"/>
        </w:numPr>
      </w:pPr>
      <w:hyperlink r:id="rId12" w:history="1">
        <w:r w:rsidRPr="005211D0">
          <w:rPr>
            <w:rStyle w:val="Hyperlink"/>
          </w:rPr>
          <w:t>https://www.dropbox.com/sh/myeo1sr91tsm3ju/AAA6sKC7i6FTZTmD8zJNUhB7a?dl=0</w:t>
        </w:r>
      </w:hyperlink>
    </w:p>
    <w:p w14:paraId="04B1E57F" w14:textId="77777777" w:rsidR="00C805C7" w:rsidRPr="00C805C7" w:rsidRDefault="00C805C7" w:rsidP="00C805C7">
      <w:pPr>
        <w:pStyle w:val="ListParagraph"/>
        <w:ind w:left="1080"/>
      </w:pPr>
    </w:p>
    <w:p w14:paraId="1664259F" w14:textId="598A21BB" w:rsidR="00C805C7" w:rsidRPr="00C805C7" w:rsidRDefault="00C805C7" w:rsidP="00C805C7">
      <w:pPr>
        <w:pStyle w:val="ListParagraph"/>
        <w:numPr>
          <w:ilvl w:val="0"/>
          <w:numId w:val="3"/>
        </w:numPr>
        <w:rPr>
          <w:b/>
          <w:bCs/>
        </w:rPr>
      </w:pPr>
      <w:r w:rsidRPr="00C805C7">
        <w:rPr>
          <w:b/>
          <w:bCs/>
        </w:rPr>
        <w:t>MMPI2 Fake bad scale</w:t>
      </w:r>
    </w:p>
    <w:p w14:paraId="233CED8F" w14:textId="6A3E743B" w:rsidR="00C805C7" w:rsidRDefault="00C805C7" w:rsidP="00C805C7">
      <w:pPr>
        <w:pStyle w:val="ListParagraph"/>
        <w:numPr>
          <w:ilvl w:val="0"/>
          <w:numId w:val="13"/>
        </w:numPr>
      </w:pPr>
      <w:hyperlink r:id="rId13" w:history="1">
        <w:r w:rsidRPr="005211D0">
          <w:rPr>
            <w:rStyle w:val="Hyperlink"/>
          </w:rPr>
          <w:t>https://www.dropbox.com/sh/9tubjimmi8cupwf/AAAE4-jHzXRF4Kbl_cOBBQtJa?dl=0</w:t>
        </w:r>
      </w:hyperlink>
    </w:p>
    <w:p w14:paraId="27A78A54" w14:textId="77777777" w:rsidR="00C805C7" w:rsidRPr="00C805C7" w:rsidRDefault="00C805C7" w:rsidP="00C805C7">
      <w:pPr>
        <w:pStyle w:val="ListParagraph"/>
      </w:pPr>
    </w:p>
    <w:p w14:paraId="505CC343" w14:textId="384DA949" w:rsidR="00B4524D" w:rsidRPr="00FC398E" w:rsidRDefault="00B4524D" w:rsidP="00C805C7">
      <w:pPr>
        <w:pStyle w:val="ListParagraph"/>
        <w:numPr>
          <w:ilvl w:val="0"/>
          <w:numId w:val="3"/>
        </w:numPr>
      </w:pPr>
      <w:r w:rsidRPr="00C805C7">
        <w:rPr>
          <w:b/>
          <w:bCs/>
        </w:rPr>
        <w:t>Malingering:</w:t>
      </w:r>
    </w:p>
    <w:p w14:paraId="50DBB4AD" w14:textId="7780E2B3" w:rsidR="00FC398E" w:rsidRPr="00FC398E" w:rsidRDefault="00FC398E" w:rsidP="00FC398E">
      <w:pPr>
        <w:pStyle w:val="ListParagraph"/>
        <w:numPr>
          <w:ilvl w:val="0"/>
          <w:numId w:val="4"/>
        </w:numPr>
      </w:pPr>
      <w:r w:rsidRPr="00FC398E">
        <w:t xml:space="preserve">Motion in </w:t>
      </w:r>
      <w:proofErr w:type="spellStart"/>
      <w:r w:rsidRPr="00FC398E">
        <w:t>limine</w:t>
      </w:r>
      <w:proofErr w:type="spellEnd"/>
      <w:r w:rsidRPr="00FC398E">
        <w:t xml:space="preserve"> on </w:t>
      </w:r>
      <w:proofErr w:type="gramStart"/>
      <w:r w:rsidRPr="00FC398E">
        <w:t>malingering;</w:t>
      </w:r>
      <w:proofErr w:type="gramEnd"/>
    </w:p>
    <w:p w14:paraId="2685E690" w14:textId="6000A641" w:rsidR="00FC398E" w:rsidRDefault="00FC398E" w:rsidP="00FC398E">
      <w:pPr>
        <w:pStyle w:val="ListParagraph"/>
        <w:numPr>
          <w:ilvl w:val="0"/>
          <w:numId w:val="4"/>
        </w:numPr>
      </w:pPr>
      <w:r w:rsidRPr="00FC398E">
        <w:t>Orders precluding malingering</w:t>
      </w:r>
    </w:p>
    <w:p w14:paraId="13F6FDA8" w14:textId="0AC6D7ED" w:rsidR="00FC398E" w:rsidRPr="00FC398E" w:rsidRDefault="00FC398E" w:rsidP="00FC398E">
      <w:pPr>
        <w:pStyle w:val="ListParagraph"/>
        <w:numPr>
          <w:ilvl w:val="0"/>
          <w:numId w:val="4"/>
        </w:numPr>
      </w:pPr>
      <w:hyperlink r:id="rId14" w:history="1">
        <w:r w:rsidRPr="005211D0">
          <w:rPr>
            <w:rStyle w:val="Hyperlink"/>
          </w:rPr>
          <w:t>https://www.dropbox.com/sh/f4h2s7xbmbmhd0x/AAAwyAK4VyUnKN7zx-17TdFwa?dl=0</w:t>
        </w:r>
      </w:hyperlink>
      <w:r>
        <w:t xml:space="preserve"> </w:t>
      </w:r>
    </w:p>
    <w:p w14:paraId="29B4AC78" w14:textId="77777777" w:rsidR="00FC398E" w:rsidRDefault="00FC398E" w:rsidP="00FC398E">
      <w:pPr>
        <w:pStyle w:val="ListParagraph"/>
        <w:ind w:left="1080"/>
      </w:pPr>
    </w:p>
    <w:p w14:paraId="3115A452" w14:textId="77777777" w:rsidR="00B4524D" w:rsidRDefault="00B4524D" w:rsidP="00B4524D"/>
    <w:sectPr w:rsidR="00B45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C02"/>
    <w:multiLevelType w:val="hybridMultilevel"/>
    <w:tmpl w:val="29F87FCC"/>
    <w:lvl w:ilvl="0" w:tplc="3A4844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3286"/>
    <w:multiLevelType w:val="hybridMultilevel"/>
    <w:tmpl w:val="D64A82EE"/>
    <w:lvl w:ilvl="0" w:tplc="42B82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36AFE"/>
    <w:multiLevelType w:val="hybridMultilevel"/>
    <w:tmpl w:val="C6BEFE26"/>
    <w:lvl w:ilvl="0" w:tplc="06403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05890"/>
    <w:multiLevelType w:val="hybridMultilevel"/>
    <w:tmpl w:val="54E405A4"/>
    <w:lvl w:ilvl="0" w:tplc="1E9809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2468A"/>
    <w:multiLevelType w:val="hybridMultilevel"/>
    <w:tmpl w:val="B850750C"/>
    <w:lvl w:ilvl="0" w:tplc="0D0CC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4917"/>
    <w:multiLevelType w:val="hybridMultilevel"/>
    <w:tmpl w:val="52A6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A1AED"/>
    <w:multiLevelType w:val="hybridMultilevel"/>
    <w:tmpl w:val="0D8C0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86BD6"/>
    <w:multiLevelType w:val="hybridMultilevel"/>
    <w:tmpl w:val="DFF692C8"/>
    <w:lvl w:ilvl="0" w:tplc="00868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C5B61"/>
    <w:multiLevelType w:val="hybridMultilevel"/>
    <w:tmpl w:val="B1AA36B6"/>
    <w:lvl w:ilvl="0" w:tplc="4C68C1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443E55"/>
    <w:multiLevelType w:val="hybridMultilevel"/>
    <w:tmpl w:val="12B88610"/>
    <w:lvl w:ilvl="0" w:tplc="97A417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209D1"/>
    <w:multiLevelType w:val="hybridMultilevel"/>
    <w:tmpl w:val="AD1CC1B8"/>
    <w:lvl w:ilvl="0" w:tplc="D2DA70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22E52"/>
    <w:multiLevelType w:val="hybridMultilevel"/>
    <w:tmpl w:val="CBCE4E42"/>
    <w:lvl w:ilvl="0" w:tplc="C6D6B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8C1046"/>
    <w:multiLevelType w:val="hybridMultilevel"/>
    <w:tmpl w:val="AAA868F8"/>
    <w:lvl w:ilvl="0" w:tplc="9AF88CD8">
      <w:start w:val="10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3087714">
    <w:abstractNumId w:val="6"/>
  </w:num>
  <w:num w:numId="2" w16cid:durableId="1250113195">
    <w:abstractNumId w:val="4"/>
  </w:num>
  <w:num w:numId="3" w16cid:durableId="132214263">
    <w:abstractNumId w:val="10"/>
  </w:num>
  <w:num w:numId="4" w16cid:durableId="453407365">
    <w:abstractNumId w:val="8"/>
  </w:num>
  <w:num w:numId="5" w16cid:durableId="1890418544">
    <w:abstractNumId w:val="9"/>
  </w:num>
  <w:num w:numId="6" w16cid:durableId="1278684352">
    <w:abstractNumId w:val="3"/>
  </w:num>
  <w:num w:numId="7" w16cid:durableId="106702937">
    <w:abstractNumId w:val="1"/>
  </w:num>
  <w:num w:numId="8" w16cid:durableId="2010478560">
    <w:abstractNumId w:val="0"/>
  </w:num>
  <w:num w:numId="9" w16cid:durableId="1046560263">
    <w:abstractNumId w:val="11"/>
  </w:num>
  <w:num w:numId="10" w16cid:durableId="645746704">
    <w:abstractNumId w:val="5"/>
  </w:num>
  <w:num w:numId="11" w16cid:durableId="1862284170">
    <w:abstractNumId w:val="2"/>
  </w:num>
  <w:num w:numId="12" w16cid:durableId="2131120562">
    <w:abstractNumId w:val="12"/>
  </w:num>
  <w:num w:numId="13" w16cid:durableId="740858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4D"/>
    <w:rsid w:val="00931CF5"/>
    <w:rsid w:val="00B4524D"/>
    <w:rsid w:val="00C805C7"/>
    <w:rsid w:val="00C91F00"/>
    <w:rsid w:val="00DB17C5"/>
    <w:rsid w:val="00EE0365"/>
    <w:rsid w:val="00F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1632"/>
  <w15:chartTrackingRefBased/>
  <w15:docId w15:val="{F80C70B6-C39F-4733-9F7D-AF4D7166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baeybjbe800s5jr/AADuPVnfhCppUCCe3mYQZmKha?dl=0" TargetMode="External"/><Relationship Id="rId13" Type="http://schemas.openxmlformats.org/officeDocument/2006/relationships/hyperlink" Target="https://www.dropbox.com/sh/9tubjimmi8cupwf/AAAE4-jHzXRF4Kbl_cOBBQtJa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ihbe31jgc8218jo/AADK6T4ZPaGAMTILHFabGln2a?dl=0" TargetMode="External"/><Relationship Id="rId12" Type="http://schemas.openxmlformats.org/officeDocument/2006/relationships/hyperlink" Target="https://www.dropbox.com/sh/myeo1sr91tsm3ju/AAA6sKC7i6FTZTmD8zJNUhB7a?dl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ykqr6tzo9kwuztm/AADR64KEgW5vVj9mIn3-3s7Ha?dl=0" TargetMode="External"/><Relationship Id="rId11" Type="http://schemas.openxmlformats.org/officeDocument/2006/relationships/hyperlink" Target="https://www.dropbox.com/sh/v8j555cby2kawcm/AADxLW5RC-bg35Fnx-hQGLiza?dl=0" TargetMode="External"/><Relationship Id="rId5" Type="http://schemas.openxmlformats.org/officeDocument/2006/relationships/hyperlink" Target="https://www.ninds.nih.gov/health-information/patient-caregiver-education/hope-through-research/traumatic-brain-injury-hope-through-researc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ropbox.com/sh/f14n5k91vhi6u6j/AAAcf57g1TOpKWMrJfsN6HIwa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2rx0c0a0jyl0qs4/AAC6dYikN8RxGyucR3UK5VKIa?dl=0" TargetMode="External"/><Relationship Id="rId14" Type="http://schemas.openxmlformats.org/officeDocument/2006/relationships/hyperlink" Target="https://www.dropbox.com/sh/f4h2s7xbmbmhd0x/AAAwyAK4VyUnKN7zx-17TdFw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Clay Sims</dc:creator>
  <cp:keywords/>
  <dc:description/>
  <cp:lastModifiedBy>Dorothy Clay Sims</cp:lastModifiedBy>
  <cp:revision>2</cp:revision>
  <dcterms:created xsi:type="dcterms:W3CDTF">2023-01-13T03:04:00Z</dcterms:created>
  <dcterms:modified xsi:type="dcterms:W3CDTF">2023-01-13T03:04:00Z</dcterms:modified>
</cp:coreProperties>
</file>